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11" w:rsidRPr="00EE4BD4" w:rsidRDefault="00194711" w:rsidP="00482491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E4BD4">
        <w:rPr>
          <w:rFonts w:ascii="Arial" w:hAnsi="Arial" w:cs="Arial"/>
          <w:b/>
          <w:sz w:val="28"/>
          <w:szCs w:val="28"/>
        </w:rPr>
        <w:t xml:space="preserve">Страховые представители: как и для кого они работают </w:t>
      </w:r>
    </w:p>
    <w:p w:rsidR="00EE4BD4" w:rsidRDefault="00EE4BD4" w:rsidP="00EE4BD4">
      <w:pPr>
        <w:jc w:val="both"/>
        <w:rPr>
          <w:rFonts w:ascii="Arial" w:hAnsi="Arial" w:cs="Arial"/>
          <w:b/>
          <w:sz w:val="24"/>
          <w:szCs w:val="24"/>
        </w:rPr>
      </w:pPr>
    </w:p>
    <w:p w:rsidR="00194711" w:rsidRPr="00482491" w:rsidRDefault="00194711" w:rsidP="00EE4BD4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Далеко не каждый человек, пришедший в поликлинику, знает, к кому обратиться с вопросами о качестве обслуживания в медицинской организации, порядке получения медпомощи или о своих правах в сфере ОМС. </w:t>
      </w:r>
      <w:proofErr w:type="gramStart"/>
      <w:r w:rsidRPr="00482491">
        <w:rPr>
          <w:rFonts w:ascii="Arial" w:hAnsi="Arial" w:cs="Arial"/>
          <w:sz w:val="24"/>
          <w:szCs w:val="24"/>
        </w:rPr>
        <w:t>Многим не достает</w:t>
      </w:r>
      <w:proofErr w:type="gramEnd"/>
      <w:r w:rsidRPr="00482491">
        <w:rPr>
          <w:rFonts w:ascii="Arial" w:hAnsi="Arial" w:cs="Arial"/>
          <w:sz w:val="24"/>
          <w:szCs w:val="24"/>
        </w:rPr>
        <w:t xml:space="preserve"> знаний законодательства о том, каким образом защитить свои права в системе обязательного медицинского страхования. Поэтому каждый застрахованный гражданин, у которого есть вопросы о сфере бесплатного медицинского обслуживания, может обратиться к страховым представителям. Институт страховых представителей появился в сфере ОМС в июле 2016 года. О первых показателях работы страховых представителей мы пообщались с </w:t>
      </w:r>
      <w:r w:rsidR="00482491" w:rsidRPr="00482491">
        <w:rPr>
          <w:rFonts w:ascii="Arial" w:hAnsi="Arial" w:cs="Arial"/>
          <w:sz w:val="24"/>
          <w:szCs w:val="24"/>
        </w:rPr>
        <w:t>Еленой Павловной Шадриной</w:t>
      </w:r>
      <w:r w:rsidRPr="00482491">
        <w:rPr>
          <w:rFonts w:ascii="Arial" w:hAnsi="Arial" w:cs="Arial"/>
          <w:sz w:val="24"/>
          <w:szCs w:val="24"/>
        </w:rPr>
        <w:t xml:space="preserve">, директором </w:t>
      </w:r>
      <w:r w:rsidR="00482491" w:rsidRPr="00482491">
        <w:rPr>
          <w:rFonts w:ascii="Arial" w:hAnsi="Arial" w:cs="Arial"/>
          <w:sz w:val="24"/>
          <w:szCs w:val="24"/>
        </w:rPr>
        <w:t>Архангельского</w:t>
      </w:r>
      <w:r w:rsidRPr="00482491">
        <w:rPr>
          <w:rFonts w:ascii="Arial" w:hAnsi="Arial" w:cs="Arial"/>
          <w:sz w:val="24"/>
          <w:szCs w:val="24"/>
        </w:rPr>
        <w:t xml:space="preserve"> филиала страховой компании «СОГАЗ-Мед». </w:t>
      </w:r>
    </w:p>
    <w:p w:rsidR="00194711" w:rsidRPr="00482491" w:rsidRDefault="00194711" w:rsidP="0019471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711" w:rsidRPr="00D93EEF" w:rsidRDefault="0048249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>Елена Павловна</w:t>
      </w:r>
      <w:r w:rsidR="00194711" w:rsidRPr="00D93EEF">
        <w:rPr>
          <w:rFonts w:ascii="Arial" w:hAnsi="Arial" w:cs="Arial"/>
          <w:b/>
          <w:i/>
          <w:sz w:val="24"/>
          <w:szCs w:val="24"/>
        </w:rPr>
        <w:t>, для чего нужны страховые представители и какова их роль в системе ОМС?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Страховые представители – это специалисты страховой компании, обладающие необходимыми знаниями в сфере законодательства для защиты прав застрахованного. Они эффективно взаимодействуют с пациентами и помогают при появлении любых затруднений. В перечень обязанностей страхового представителя входит консультирование и помощь в выборе врача, контроль качества медицинской помощи, оказанной в рамках системы ОМС. </w:t>
      </w:r>
      <w:proofErr w:type="gramStart"/>
      <w:r w:rsidRPr="00482491">
        <w:rPr>
          <w:rFonts w:ascii="Arial" w:hAnsi="Arial" w:cs="Arial"/>
          <w:sz w:val="24"/>
          <w:szCs w:val="24"/>
        </w:rPr>
        <w:t>Кроме того, страховой представитель, на основании письменного заявления застрахованного решает вопрос по возврату средств, если с застрахованного противозаконно взыскали деньги в медучреждении.</w:t>
      </w:r>
      <w:proofErr w:type="gramEnd"/>
      <w:r w:rsidRPr="00482491">
        <w:rPr>
          <w:rFonts w:ascii="Arial" w:hAnsi="Arial" w:cs="Arial"/>
          <w:sz w:val="24"/>
          <w:szCs w:val="24"/>
        </w:rPr>
        <w:t xml:space="preserve"> Также специалисты напоминают о прохождении профилактических мероприятий и диспансеризации. То есть, страховой представитель - это универсальный помощник того, кто получает медицинскую помощь по полису ОМС.</w:t>
      </w:r>
    </w:p>
    <w:p w:rsidR="00194711" w:rsidRPr="00482491" w:rsidRDefault="00194711" w:rsidP="00194711">
      <w:pPr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194711" w:rsidRPr="00D93EEF" w:rsidRDefault="0019471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 xml:space="preserve">А на какой сейчас стадии введение института страховых представителей?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Введение подобной системы – процесс небыстрый. С 1 июля 2016 года стартовал первый этап проекта. Тогда приступили к работе страховые представители первого уровня. </w:t>
      </w:r>
      <w:proofErr w:type="gramStart"/>
      <w:r w:rsidRPr="00482491">
        <w:rPr>
          <w:rFonts w:ascii="Arial" w:hAnsi="Arial" w:cs="Arial"/>
          <w:sz w:val="24"/>
          <w:szCs w:val="24"/>
        </w:rPr>
        <w:t>В их задачи входит консультация застрахованных о правах и порядке оказания медицинской помощи в системе ОМС.</w:t>
      </w:r>
      <w:proofErr w:type="gramEnd"/>
      <w:r w:rsidRPr="00482491">
        <w:rPr>
          <w:rFonts w:ascii="Arial" w:hAnsi="Arial" w:cs="Arial"/>
          <w:sz w:val="24"/>
          <w:szCs w:val="24"/>
        </w:rPr>
        <w:t xml:space="preserve"> Также они информируют обратившихся о возможности прохождения профилактических мероприятий.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А чуть позже, с начала 2017 года, начали работать страховые представители второго уровня. Они информируют застрахованных при получении медицинской помощи, в том числе при профилактических мероприятиях, а также осуществляют защиту их прав и законных интересов в сфере ОМС.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194711" w:rsidRPr="00482491" w:rsidRDefault="00194711" w:rsidP="00D93EE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82491">
        <w:rPr>
          <w:rFonts w:ascii="Arial" w:hAnsi="Arial" w:cs="Arial"/>
          <w:sz w:val="24"/>
          <w:szCs w:val="24"/>
        </w:rPr>
        <w:t xml:space="preserve">С января 2018 года к </w:t>
      </w:r>
      <w:r w:rsidRPr="00482491">
        <w:rPr>
          <w:rFonts w:ascii="Arial" w:hAnsi="Arial" w:cs="Arial"/>
          <w:color w:val="000000"/>
          <w:sz w:val="24"/>
          <w:szCs w:val="24"/>
        </w:rPr>
        <w:t xml:space="preserve">информационному сопровождению </w:t>
      </w:r>
      <w:proofErr w:type="gramStart"/>
      <w:r w:rsidRPr="00482491">
        <w:rPr>
          <w:rFonts w:ascii="Arial" w:hAnsi="Arial" w:cs="Arial"/>
          <w:color w:val="000000"/>
          <w:sz w:val="24"/>
          <w:szCs w:val="24"/>
        </w:rPr>
        <w:t>застрахованных</w:t>
      </w:r>
      <w:proofErr w:type="gramEnd"/>
      <w:r w:rsidRPr="00482491">
        <w:rPr>
          <w:rFonts w:ascii="Arial" w:hAnsi="Arial" w:cs="Arial"/>
          <w:color w:val="000000"/>
          <w:sz w:val="24"/>
          <w:szCs w:val="24"/>
        </w:rPr>
        <w:t xml:space="preserve"> подключились страховые представители третьего уровня – квалифицированные специалисты и эксперты качества медицинской помощи. Они, при обращении застрахованного, проводят анализ своевременности диспансерного наблюдения, плановых госпитализаций и при необходимости, посодействуют в организации оказания медицинской помощи </w:t>
      </w:r>
      <w:proofErr w:type="gramStart"/>
      <w:r w:rsidRPr="00482491">
        <w:rPr>
          <w:rFonts w:ascii="Arial" w:hAnsi="Arial" w:cs="Arial"/>
          <w:color w:val="000000"/>
          <w:sz w:val="24"/>
          <w:szCs w:val="24"/>
        </w:rPr>
        <w:t>застрахованному</w:t>
      </w:r>
      <w:proofErr w:type="gramEnd"/>
      <w:r w:rsidRPr="00482491">
        <w:rPr>
          <w:rFonts w:ascii="Arial" w:hAnsi="Arial" w:cs="Arial"/>
          <w:color w:val="000000"/>
          <w:sz w:val="24"/>
          <w:szCs w:val="24"/>
        </w:rPr>
        <w:t xml:space="preserve">.  Стоит отметить, что страховые представители третьего уровня - это высококлассные врачи-эксперты. И такие специалисты уже сегодня работают в компании «СОГАЗ-Мед». </w:t>
      </w:r>
    </w:p>
    <w:p w:rsidR="00194711" w:rsidRPr="00482491" w:rsidRDefault="00194711" w:rsidP="00194711">
      <w:pPr>
        <w:jc w:val="both"/>
        <w:rPr>
          <w:rFonts w:ascii="Arial" w:hAnsi="Arial" w:cs="Arial"/>
          <w:sz w:val="24"/>
          <w:szCs w:val="24"/>
        </w:rPr>
      </w:pPr>
    </w:p>
    <w:p w:rsidR="00194711" w:rsidRPr="00D93EEF" w:rsidRDefault="00194711" w:rsidP="00D93EEF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93EEF">
        <w:rPr>
          <w:rFonts w:ascii="Arial" w:hAnsi="Arial" w:cs="Arial"/>
          <w:b/>
          <w:i/>
          <w:sz w:val="24"/>
          <w:szCs w:val="24"/>
        </w:rPr>
        <w:t xml:space="preserve">Как вы </w:t>
      </w:r>
      <w:proofErr w:type="gramStart"/>
      <w:r w:rsidRPr="00D93EEF">
        <w:rPr>
          <w:rFonts w:ascii="Arial" w:hAnsi="Arial" w:cs="Arial"/>
          <w:b/>
          <w:i/>
          <w:sz w:val="24"/>
          <w:szCs w:val="24"/>
        </w:rPr>
        <w:t>оцениваете работу института и в чем выражаются</w:t>
      </w:r>
      <w:proofErr w:type="gramEnd"/>
      <w:r w:rsidRPr="00D93EEF">
        <w:rPr>
          <w:rFonts w:ascii="Arial" w:hAnsi="Arial" w:cs="Arial"/>
          <w:b/>
          <w:i/>
          <w:sz w:val="24"/>
          <w:szCs w:val="24"/>
        </w:rPr>
        <w:t xml:space="preserve"> первые итоги работы страховых представителей в системе ОМС?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</w:t>
      </w:r>
      <w:r w:rsidR="00194711" w:rsidRPr="00482491">
        <w:rPr>
          <w:rFonts w:ascii="Arial" w:hAnsi="Arial" w:cs="Arial"/>
          <w:sz w:val="24"/>
          <w:szCs w:val="24"/>
        </w:rPr>
        <w:t xml:space="preserve"> могу с уверенностью сказать, что институт страховых представителей стал одним из ключевых каналов обращения застрахованных граждан за защитой своих прав в системе ОМС.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>В 2018 году</w:t>
      </w:r>
      <w:r>
        <w:rPr>
          <w:rFonts w:ascii="Arial" w:hAnsi="Arial" w:cs="Arial"/>
          <w:sz w:val="24"/>
          <w:szCs w:val="24"/>
        </w:rPr>
        <w:t xml:space="preserve"> Страховыми представителями Архангельского филиала СОГАЗ-Мед</w:t>
      </w:r>
      <w:r w:rsidRPr="00D93EEF">
        <w:rPr>
          <w:rFonts w:ascii="Arial" w:hAnsi="Arial" w:cs="Arial"/>
          <w:sz w:val="24"/>
          <w:szCs w:val="24"/>
        </w:rPr>
        <w:t xml:space="preserve"> было проконсультировано</w:t>
      </w:r>
      <w:r>
        <w:rPr>
          <w:rFonts w:ascii="Arial" w:hAnsi="Arial" w:cs="Arial"/>
          <w:sz w:val="24"/>
          <w:szCs w:val="24"/>
        </w:rPr>
        <w:t xml:space="preserve"> более</w:t>
      </w:r>
      <w:r w:rsidRPr="00D93EEF">
        <w:rPr>
          <w:rFonts w:ascii="Arial" w:hAnsi="Arial" w:cs="Arial"/>
          <w:sz w:val="24"/>
          <w:szCs w:val="24"/>
        </w:rPr>
        <w:t xml:space="preserve"> 18 тыс. </w:t>
      </w:r>
      <w:r>
        <w:rPr>
          <w:rFonts w:ascii="Arial" w:hAnsi="Arial" w:cs="Arial"/>
          <w:sz w:val="24"/>
          <w:szCs w:val="24"/>
        </w:rPr>
        <w:t>застрахованных</w:t>
      </w:r>
      <w:r w:rsidRPr="00D93EEF">
        <w:rPr>
          <w:rFonts w:ascii="Arial" w:hAnsi="Arial" w:cs="Arial"/>
          <w:sz w:val="24"/>
          <w:szCs w:val="24"/>
        </w:rPr>
        <w:t>, это примерно столько же, сколько за тот же период 2017 года. Однако  структура устных об</w:t>
      </w:r>
      <w:r>
        <w:rPr>
          <w:rFonts w:ascii="Arial" w:hAnsi="Arial" w:cs="Arial"/>
          <w:sz w:val="24"/>
          <w:szCs w:val="24"/>
        </w:rPr>
        <w:t>ращений существенно изменилась.</w:t>
      </w:r>
    </w:p>
    <w:p w:rsidR="00D93EEF" w:rsidRDefault="00D93EEF" w:rsidP="00D93EEF">
      <w:pPr>
        <w:jc w:val="both"/>
        <w:rPr>
          <w:rFonts w:ascii="Arial" w:hAnsi="Arial" w:cs="Arial"/>
          <w:i/>
          <w:sz w:val="24"/>
          <w:szCs w:val="24"/>
        </w:rPr>
      </w:pP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D93EEF">
        <w:rPr>
          <w:rFonts w:ascii="Arial" w:hAnsi="Arial" w:cs="Arial"/>
          <w:sz w:val="24"/>
          <w:szCs w:val="24"/>
        </w:rPr>
        <w:t xml:space="preserve">2017 году на 1 месте были </w:t>
      </w:r>
      <w:r>
        <w:rPr>
          <w:rFonts w:ascii="Arial" w:hAnsi="Arial" w:cs="Arial"/>
          <w:sz w:val="24"/>
          <w:szCs w:val="24"/>
        </w:rPr>
        <w:t xml:space="preserve">обращения </w:t>
      </w:r>
      <w:proofErr w:type="gramStart"/>
      <w:r>
        <w:rPr>
          <w:rFonts w:ascii="Arial" w:hAnsi="Arial" w:cs="Arial"/>
          <w:sz w:val="24"/>
          <w:szCs w:val="24"/>
        </w:rPr>
        <w:t>застрахованных</w:t>
      </w:r>
      <w:proofErr w:type="gramEnd"/>
      <w:r>
        <w:rPr>
          <w:rFonts w:ascii="Arial" w:hAnsi="Arial" w:cs="Arial"/>
          <w:sz w:val="24"/>
          <w:szCs w:val="24"/>
        </w:rPr>
        <w:t>, связанные с</w:t>
      </w:r>
      <w:r w:rsidRPr="00D93EEF">
        <w:rPr>
          <w:rFonts w:ascii="Arial" w:hAnsi="Arial" w:cs="Arial"/>
          <w:sz w:val="24"/>
          <w:szCs w:val="24"/>
        </w:rPr>
        <w:t xml:space="preserve"> обеспечени</w:t>
      </w:r>
      <w:r>
        <w:rPr>
          <w:rFonts w:ascii="Arial" w:hAnsi="Arial" w:cs="Arial"/>
          <w:sz w:val="24"/>
          <w:szCs w:val="24"/>
        </w:rPr>
        <w:t>ем</w:t>
      </w:r>
      <w:r w:rsidRPr="00D93EEF">
        <w:rPr>
          <w:rFonts w:ascii="Arial" w:hAnsi="Arial" w:cs="Arial"/>
          <w:sz w:val="24"/>
          <w:szCs w:val="24"/>
        </w:rPr>
        <w:t xml:space="preserve"> полисами ОМС</w:t>
      </w:r>
      <w:r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 w:rsidRPr="00D93EEF">
        <w:rPr>
          <w:rFonts w:ascii="Arial" w:hAnsi="Arial" w:cs="Arial"/>
          <w:sz w:val="24"/>
          <w:szCs w:val="24"/>
        </w:rPr>
        <w:t xml:space="preserve"> текущем году их количество значительно снизилось в 4,5 раза.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D93EEF" w:rsidRP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 xml:space="preserve">В 2018 приоритетным становится интерес </w:t>
      </w:r>
      <w:proofErr w:type="gramStart"/>
      <w:r>
        <w:rPr>
          <w:rFonts w:ascii="Arial" w:hAnsi="Arial" w:cs="Arial"/>
          <w:sz w:val="24"/>
          <w:szCs w:val="24"/>
        </w:rPr>
        <w:t>застрахованных</w:t>
      </w:r>
      <w:proofErr w:type="gramEnd"/>
      <w:r>
        <w:rPr>
          <w:rFonts w:ascii="Arial" w:hAnsi="Arial" w:cs="Arial"/>
          <w:sz w:val="24"/>
          <w:szCs w:val="24"/>
        </w:rPr>
        <w:t xml:space="preserve"> к</w:t>
      </w:r>
      <w:r w:rsidRPr="00D93EEF">
        <w:rPr>
          <w:rFonts w:ascii="Arial" w:hAnsi="Arial" w:cs="Arial"/>
          <w:sz w:val="24"/>
          <w:szCs w:val="24"/>
        </w:rPr>
        <w:t xml:space="preserve"> доступности </w:t>
      </w:r>
      <w:r>
        <w:rPr>
          <w:rFonts w:ascii="Arial" w:hAnsi="Arial" w:cs="Arial"/>
          <w:sz w:val="24"/>
          <w:szCs w:val="24"/>
        </w:rPr>
        <w:t>медицинской помощи</w:t>
      </w:r>
      <w:r w:rsidRPr="00D93EEF">
        <w:rPr>
          <w:rFonts w:ascii="Arial" w:hAnsi="Arial" w:cs="Arial"/>
          <w:sz w:val="24"/>
          <w:szCs w:val="24"/>
        </w:rPr>
        <w:t xml:space="preserve">. Количество таких вопросов возросло в 3 раза и является лидирующим среди всех консультаций (35%). </w:t>
      </w:r>
    </w:p>
    <w:p w:rsidR="00D93EEF" w:rsidRDefault="00D93EEF" w:rsidP="00D93EEF">
      <w:pPr>
        <w:jc w:val="both"/>
        <w:rPr>
          <w:rFonts w:ascii="Arial" w:hAnsi="Arial" w:cs="Arial"/>
          <w:sz w:val="24"/>
          <w:szCs w:val="24"/>
        </w:rPr>
      </w:pPr>
    </w:p>
    <w:p w:rsidR="009E15C4" w:rsidRDefault="00D93EEF" w:rsidP="00D93EEF">
      <w:pPr>
        <w:jc w:val="both"/>
        <w:rPr>
          <w:rFonts w:ascii="Arial" w:hAnsi="Arial" w:cs="Arial"/>
          <w:sz w:val="24"/>
          <w:szCs w:val="24"/>
        </w:rPr>
      </w:pPr>
      <w:r w:rsidRPr="00D93EEF">
        <w:rPr>
          <w:rFonts w:ascii="Arial" w:hAnsi="Arial" w:cs="Arial"/>
          <w:sz w:val="24"/>
          <w:szCs w:val="24"/>
        </w:rPr>
        <w:t xml:space="preserve">Количество </w:t>
      </w:r>
      <w:r w:rsidR="009E15C4">
        <w:rPr>
          <w:rFonts w:ascii="Arial" w:hAnsi="Arial" w:cs="Arial"/>
          <w:sz w:val="24"/>
          <w:szCs w:val="24"/>
        </w:rPr>
        <w:t>рассмотренных письменных жалоб</w:t>
      </w:r>
      <w:r w:rsidRPr="00D93EEF">
        <w:rPr>
          <w:rFonts w:ascii="Arial" w:hAnsi="Arial" w:cs="Arial"/>
          <w:sz w:val="24"/>
          <w:szCs w:val="24"/>
        </w:rPr>
        <w:t xml:space="preserve"> граждан </w:t>
      </w:r>
      <w:r w:rsidR="009E15C4">
        <w:rPr>
          <w:rFonts w:ascii="Arial" w:hAnsi="Arial" w:cs="Arial"/>
          <w:sz w:val="24"/>
          <w:szCs w:val="24"/>
        </w:rPr>
        <w:t xml:space="preserve">с 231 </w:t>
      </w:r>
      <w:r w:rsidRPr="00D93EEF">
        <w:rPr>
          <w:rFonts w:ascii="Arial" w:hAnsi="Arial" w:cs="Arial"/>
          <w:sz w:val="24"/>
          <w:szCs w:val="24"/>
        </w:rPr>
        <w:t xml:space="preserve">выросло </w:t>
      </w:r>
      <w:r w:rsidR="009E15C4">
        <w:rPr>
          <w:sz w:val="28"/>
          <w:szCs w:val="28"/>
        </w:rPr>
        <w:t xml:space="preserve">до 255, </w:t>
      </w:r>
      <w:r>
        <w:rPr>
          <w:rFonts w:ascii="Arial" w:hAnsi="Arial" w:cs="Arial"/>
          <w:sz w:val="24"/>
          <w:szCs w:val="24"/>
        </w:rPr>
        <w:t>п</w:t>
      </w:r>
      <w:r w:rsidRPr="00D93EEF">
        <w:rPr>
          <w:rFonts w:ascii="Arial" w:hAnsi="Arial" w:cs="Arial"/>
          <w:sz w:val="24"/>
          <w:szCs w:val="24"/>
        </w:rPr>
        <w:t xml:space="preserve">ри этом признано обоснованными </w:t>
      </w:r>
      <w:r w:rsidR="009E15C4">
        <w:rPr>
          <w:rFonts w:ascii="Arial" w:hAnsi="Arial" w:cs="Arial"/>
          <w:sz w:val="24"/>
          <w:szCs w:val="24"/>
        </w:rPr>
        <w:t xml:space="preserve">118 жалоб или </w:t>
      </w:r>
      <w:r w:rsidRPr="00D93EEF">
        <w:rPr>
          <w:rFonts w:ascii="Arial" w:hAnsi="Arial" w:cs="Arial"/>
          <w:sz w:val="24"/>
          <w:szCs w:val="24"/>
        </w:rPr>
        <w:t xml:space="preserve">46%.  Следует отметить, что половина обоснованных жалоб так же по вопросам доступности </w:t>
      </w:r>
      <w:r>
        <w:rPr>
          <w:rFonts w:ascii="Arial" w:hAnsi="Arial" w:cs="Arial"/>
          <w:sz w:val="24"/>
          <w:szCs w:val="24"/>
        </w:rPr>
        <w:t>медицинской помощи</w:t>
      </w:r>
      <w:r w:rsidR="009E15C4"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2017</w:t>
      </w:r>
      <w:r w:rsidRPr="00D93EEF">
        <w:rPr>
          <w:rFonts w:ascii="Arial" w:hAnsi="Arial" w:cs="Arial"/>
          <w:sz w:val="24"/>
          <w:szCs w:val="24"/>
        </w:rPr>
        <w:t xml:space="preserve"> году на первом месте среди обоснова</w:t>
      </w:r>
      <w:r w:rsidR="009E15C4">
        <w:rPr>
          <w:rFonts w:ascii="Arial" w:hAnsi="Arial" w:cs="Arial"/>
          <w:sz w:val="24"/>
          <w:szCs w:val="24"/>
        </w:rPr>
        <w:t xml:space="preserve">нных были жалобы на качество МП, </w:t>
      </w:r>
      <w:r w:rsidRPr="00D93EEF">
        <w:rPr>
          <w:rFonts w:ascii="Arial" w:hAnsi="Arial" w:cs="Arial"/>
          <w:sz w:val="24"/>
          <w:szCs w:val="24"/>
        </w:rPr>
        <w:t xml:space="preserve">а на втором </w:t>
      </w:r>
      <w:r>
        <w:rPr>
          <w:rFonts w:ascii="Arial" w:hAnsi="Arial" w:cs="Arial"/>
          <w:sz w:val="24"/>
          <w:szCs w:val="24"/>
        </w:rPr>
        <w:t>–</w:t>
      </w:r>
      <w:r w:rsidRPr="00D93EEF">
        <w:rPr>
          <w:rFonts w:ascii="Arial" w:hAnsi="Arial" w:cs="Arial"/>
          <w:sz w:val="24"/>
          <w:szCs w:val="24"/>
        </w:rPr>
        <w:t xml:space="preserve"> по доступности</w:t>
      </w:r>
      <w:r w:rsidR="009E15C4">
        <w:rPr>
          <w:rFonts w:ascii="Arial" w:hAnsi="Arial" w:cs="Arial"/>
          <w:sz w:val="24"/>
          <w:szCs w:val="24"/>
        </w:rPr>
        <w:t>.</w:t>
      </w:r>
      <w:r w:rsidRPr="00D93EEF">
        <w:rPr>
          <w:rFonts w:ascii="Arial" w:hAnsi="Arial" w:cs="Arial"/>
          <w:sz w:val="24"/>
          <w:szCs w:val="24"/>
        </w:rPr>
        <w:t xml:space="preserve"> </w:t>
      </w:r>
    </w:p>
    <w:p w:rsidR="009E15C4" w:rsidRDefault="009E15C4" w:rsidP="00D93EEF">
      <w:pPr>
        <w:jc w:val="both"/>
        <w:rPr>
          <w:rFonts w:ascii="Arial" w:hAnsi="Arial" w:cs="Arial"/>
          <w:sz w:val="24"/>
          <w:szCs w:val="24"/>
        </w:rPr>
      </w:pPr>
    </w:p>
    <w:p w:rsidR="009E15C4" w:rsidRPr="008E2BF5" w:rsidRDefault="009E15C4" w:rsidP="009E15C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E2BF5">
        <w:rPr>
          <w:rFonts w:ascii="Arial" w:hAnsi="Arial" w:cs="Arial"/>
          <w:b/>
          <w:i/>
          <w:sz w:val="24"/>
          <w:szCs w:val="24"/>
        </w:rPr>
        <w:t xml:space="preserve">Какие темы больше всего волнуют тех, кто обращается за помощью к страховым представителям? </w:t>
      </w:r>
    </w:p>
    <w:p w:rsidR="009E15C4" w:rsidRPr="008E2BF5" w:rsidRDefault="009E15C4" w:rsidP="009E15C4">
      <w:pPr>
        <w:jc w:val="both"/>
        <w:rPr>
          <w:rFonts w:ascii="Arial" w:hAnsi="Arial" w:cs="Arial"/>
          <w:sz w:val="24"/>
          <w:szCs w:val="24"/>
        </w:rPr>
      </w:pPr>
    </w:p>
    <w:p w:rsidR="001E41FF" w:rsidRPr="00BD13B8" w:rsidRDefault="001E41FF" w:rsidP="001E41FF">
      <w:p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Наиболее часто застрахованные задают вопросы по следующим темам: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качестве медицинской помощи;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правомерности взимания денежных средств за медицинскую помощь, оказанную по программам ОМС;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об организации работы медицинских организаций;</w:t>
      </w:r>
    </w:p>
    <w:p w:rsidR="001E41F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выборе медицинской организации;</w:t>
      </w:r>
    </w:p>
    <w:p w:rsidR="00D93EEF" w:rsidRPr="00BD13B8" w:rsidRDefault="001E41FF" w:rsidP="001E41FF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D13B8">
        <w:rPr>
          <w:rFonts w:ascii="Arial" w:hAnsi="Arial" w:cs="Arial"/>
          <w:sz w:val="24"/>
          <w:szCs w:val="24"/>
        </w:rPr>
        <w:t>о правомерности отказа пациенту в оказании медицинской помощи по программе ОМС.</w:t>
      </w:r>
    </w:p>
    <w:p w:rsidR="001E41FF" w:rsidRPr="008E2BF5" w:rsidRDefault="001E41FF" w:rsidP="00EE4BD4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711" w:rsidRPr="008E2BF5" w:rsidRDefault="00194711" w:rsidP="00EE4BD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8E2BF5">
        <w:rPr>
          <w:rFonts w:ascii="Arial" w:hAnsi="Arial" w:cs="Arial"/>
          <w:b/>
          <w:i/>
          <w:sz w:val="24"/>
          <w:szCs w:val="24"/>
        </w:rPr>
        <w:t xml:space="preserve">Каким образом можно получить консультацию страхового представителя СОГАЗ-Мед? </w:t>
      </w:r>
    </w:p>
    <w:p w:rsidR="00EE4BD4" w:rsidRPr="008E2BF5" w:rsidRDefault="00EE4BD4" w:rsidP="00EE4BD4">
      <w:pPr>
        <w:jc w:val="both"/>
        <w:rPr>
          <w:rFonts w:ascii="Arial" w:hAnsi="Arial" w:cs="Arial"/>
          <w:sz w:val="24"/>
          <w:szCs w:val="24"/>
        </w:rPr>
      </w:pPr>
    </w:p>
    <w:p w:rsidR="00FC4FD7" w:rsidRDefault="00194711" w:rsidP="00FC4FD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E2BF5">
        <w:rPr>
          <w:rFonts w:ascii="Arial" w:hAnsi="Arial" w:cs="Arial"/>
          <w:sz w:val="24"/>
          <w:szCs w:val="24"/>
        </w:rPr>
        <w:t>Все очень просто.</w:t>
      </w:r>
      <w:r w:rsidR="008E2BF5" w:rsidRPr="008E2BF5">
        <w:rPr>
          <w:rFonts w:ascii="Arial" w:hAnsi="Arial" w:cs="Arial"/>
          <w:sz w:val="24"/>
          <w:szCs w:val="24"/>
        </w:rPr>
        <w:t xml:space="preserve"> У каждого застрахованного на полисе ОМС имеется телефон страхового представителя.</w:t>
      </w:r>
      <w:r w:rsidRPr="008E2BF5">
        <w:rPr>
          <w:rFonts w:ascii="Arial" w:hAnsi="Arial" w:cs="Arial"/>
          <w:sz w:val="24"/>
          <w:szCs w:val="24"/>
        </w:rPr>
        <w:t xml:space="preserve"> </w:t>
      </w:r>
      <w:r w:rsidR="008E2BF5" w:rsidRPr="008E2BF5">
        <w:rPr>
          <w:rFonts w:ascii="Arial" w:hAnsi="Arial" w:cs="Arial"/>
          <w:sz w:val="24"/>
          <w:szCs w:val="24"/>
        </w:rPr>
        <w:t xml:space="preserve">Обращаем внимание на то, что это бесплатный номер </w:t>
      </w:r>
      <w:proofErr w:type="gramStart"/>
      <w:r w:rsidR="008E2BF5" w:rsidRPr="008E2BF5">
        <w:rPr>
          <w:rFonts w:ascii="Arial" w:hAnsi="Arial" w:cs="Arial"/>
          <w:sz w:val="24"/>
          <w:szCs w:val="24"/>
        </w:rPr>
        <w:t>контакт-центра</w:t>
      </w:r>
      <w:proofErr w:type="gramEnd"/>
      <w:r w:rsidR="008E2BF5" w:rsidRPr="008E2BF5">
        <w:rPr>
          <w:rFonts w:ascii="Arial" w:hAnsi="Arial" w:cs="Arial"/>
          <w:sz w:val="24"/>
          <w:szCs w:val="24"/>
        </w:rPr>
        <w:t xml:space="preserve"> СОГАЗ-Мед </w:t>
      </w:r>
      <w:r w:rsidR="008E2BF5" w:rsidRPr="008E2BF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8 800 100 07 02. </w:t>
      </w:r>
      <w:r w:rsidR="008E2BF5" w:rsidRPr="008E2B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Также вы</w:t>
      </w:r>
      <w:r w:rsidR="008E2BF5" w:rsidRPr="008E2BF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8E2BF5" w:rsidRPr="008E2BF5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</w:rPr>
        <w:t>можете</w:t>
      </w:r>
      <w:r w:rsidR="008E2BF5" w:rsidRPr="008E2BF5">
        <w:rPr>
          <w:rFonts w:ascii="Arial" w:hAnsi="Arial" w:cs="Arial"/>
          <w:sz w:val="24"/>
          <w:szCs w:val="24"/>
        </w:rPr>
        <w:t xml:space="preserve"> обратиться к страховому представителю </w:t>
      </w:r>
      <w:r w:rsidR="00FC4FD7">
        <w:rPr>
          <w:rFonts w:ascii="Arial" w:hAnsi="Arial" w:cs="Arial"/>
          <w:sz w:val="24"/>
          <w:szCs w:val="24"/>
        </w:rPr>
        <w:t xml:space="preserve">в Мезенском районе </w:t>
      </w:r>
      <w:proofErr w:type="spellStart"/>
      <w:r w:rsidR="00FC4FD7">
        <w:rPr>
          <w:rFonts w:ascii="Arial" w:hAnsi="Arial" w:cs="Arial"/>
          <w:sz w:val="24"/>
          <w:szCs w:val="24"/>
        </w:rPr>
        <w:t>Кокиной</w:t>
      </w:r>
      <w:proofErr w:type="spellEnd"/>
      <w:r w:rsidR="00FC4FD7">
        <w:rPr>
          <w:rFonts w:ascii="Arial" w:hAnsi="Arial" w:cs="Arial"/>
          <w:sz w:val="24"/>
          <w:szCs w:val="24"/>
        </w:rPr>
        <w:t xml:space="preserve"> Екатерине Валентиновне по адресу; </w:t>
      </w:r>
      <w:r w:rsidR="00FC4FD7" w:rsidRPr="00FC4FD7">
        <w:rPr>
          <w:rFonts w:ascii="Arial" w:hAnsi="Arial" w:cs="Arial"/>
          <w:sz w:val="24"/>
          <w:szCs w:val="24"/>
          <w:shd w:val="clear" w:color="auto" w:fill="FFFFFF"/>
        </w:rPr>
        <w:t>Архангельская область, г. Мезень, пр. Советский,</w:t>
      </w:r>
      <w:r w:rsidR="00FC4F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4FD7" w:rsidRPr="00FC4FD7">
        <w:rPr>
          <w:rFonts w:ascii="Arial" w:hAnsi="Arial" w:cs="Arial"/>
          <w:sz w:val="24"/>
          <w:szCs w:val="24"/>
          <w:shd w:val="clear" w:color="auto" w:fill="FFFFFF"/>
        </w:rPr>
        <w:t>д.</w:t>
      </w:r>
      <w:r w:rsidR="00FC4FD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C4FD7" w:rsidRPr="00FC4FD7">
        <w:rPr>
          <w:rFonts w:ascii="Arial" w:hAnsi="Arial" w:cs="Arial"/>
          <w:sz w:val="24"/>
          <w:szCs w:val="24"/>
          <w:shd w:val="clear" w:color="auto" w:fill="FFFFFF"/>
        </w:rPr>
        <w:t>88</w:t>
      </w:r>
      <w:r w:rsidR="00FC4FD7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386133" w:rsidRPr="00482491" w:rsidRDefault="00FC4FD7" w:rsidP="00FC4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Режим работы</w:t>
      </w:r>
      <w:r w:rsidRPr="00FC4FD7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proofErr w:type="gramStart"/>
      <w:r w:rsidRPr="00FC4FD7">
        <w:rPr>
          <w:rFonts w:ascii="Arial" w:hAnsi="Arial" w:cs="Arial"/>
          <w:sz w:val="24"/>
          <w:szCs w:val="24"/>
          <w:shd w:val="clear" w:color="auto" w:fill="FFFFFF"/>
        </w:rPr>
        <w:t>Пн</w:t>
      </w:r>
      <w:proofErr w:type="gramEnd"/>
      <w:r w:rsidRPr="00FC4FD7">
        <w:rPr>
          <w:rFonts w:ascii="Arial" w:hAnsi="Arial" w:cs="Arial"/>
          <w:sz w:val="24"/>
          <w:szCs w:val="24"/>
          <w:shd w:val="clear" w:color="auto" w:fill="FFFFFF"/>
        </w:rPr>
        <w:t>: 09.00 - 13.30, Перерыв: 11.00-11.30 </w:t>
      </w:r>
      <w:r w:rsidRPr="00FC4FD7">
        <w:rPr>
          <w:rFonts w:ascii="Arial" w:hAnsi="Arial" w:cs="Arial"/>
          <w:sz w:val="24"/>
          <w:szCs w:val="24"/>
        </w:rPr>
        <w:br/>
      </w:r>
      <w:r w:rsidRPr="00FC4FD7">
        <w:rPr>
          <w:rFonts w:ascii="Arial" w:hAnsi="Arial" w:cs="Arial"/>
          <w:sz w:val="24"/>
          <w:szCs w:val="24"/>
          <w:shd w:val="clear" w:color="auto" w:fill="FFFFFF"/>
        </w:rPr>
        <w:t>Вт – Пт: 09.00 - 13.00, Перерыв: 11.00-11.30 </w:t>
      </w:r>
      <w:r w:rsidRPr="00FC4FD7">
        <w:rPr>
          <w:rFonts w:ascii="Arial" w:hAnsi="Arial" w:cs="Arial"/>
          <w:sz w:val="24"/>
          <w:szCs w:val="24"/>
        </w:rPr>
        <w:br/>
      </w:r>
      <w:r w:rsidRPr="00FC4FD7">
        <w:rPr>
          <w:rFonts w:ascii="Arial" w:hAnsi="Arial" w:cs="Arial"/>
          <w:sz w:val="24"/>
          <w:szCs w:val="24"/>
          <w:shd w:val="clear" w:color="auto" w:fill="FFFFFF"/>
        </w:rPr>
        <w:t>Сб, Вс: выходные дни</w:t>
      </w:r>
    </w:p>
    <w:sectPr w:rsidR="00386133" w:rsidRPr="0048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39A3"/>
    <w:multiLevelType w:val="hybridMultilevel"/>
    <w:tmpl w:val="D1844CD6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150"/>
    <w:multiLevelType w:val="hybridMultilevel"/>
    <w:tmpl w:val="D1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1CEB"/>
    <w:multiLevelType w:val="hybridMultilevel"/>
    <w:tmpl w:val="378E8AF0"/>
    <w:lvl w:ilvl="0" w:tplc="1FB011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D5"/>
    <w:rsid w:val="00132709"/>
    <w:rsid w:val="0015761D"/>
    <w:rsid w:val="001827B5"/>
    <w:rsid w:val="00194711"/>
    <w:rsid w:val="001B0719"/>
    <w:rsid w:val="001E41FF"/>
    <w:rsid w:val="001E667C"/>
    <w:rsid w:val="00237A33"/>
    <w:rsid w:val="002879EA"/>
    <w:rsid w:val="002A4B13"/>
    <w:rsid w:val="002C543A"/>
    <w:rsid w:val="002F2C07"/>
    <w:rsid w:val="003277B4"/>
    <w:rsid w:val="00386133"/>
    <w:rsid w:val="00416754"/>
    <w:rsid w:val="00435C8D"/>
    <w:rsid w:val="0044335E"/>
    <w:rsid w:val="00482491"/>
    <w:rsid w:val="00527FAF"/>
    <w:rsid w:val="00543947"/>
    <w:rsid w:val="005C4A4C"/>
    <w:rsid w:val="006207A2"/>
    <w:rsid w:val="00656917"/>
    <w:rsid w:val="006B4D5F"/>
    <w:rsid w:val="006C6006"/>
    <w:rsid w:val="00724F03"/>
    <w:rsid w:val="007946B1"/>
    <w:rsid w:val="0083362F"/>
    <w:rsid w:val="008E2BF5"/>
    <w:rsid w:val="00915891"/>
    <w:rsid w:val="009214C7"/>
    <w:rsid w:val="00934819"/>
    <w:rsid w:val="0094719F"/>
    <w:rsid w:val="00947404"/>
    <w:rsid w:val="009515A6"/>
    <w:rsid w:val="009E15C4"/>
    <w:rsid w:val="009E75C3"/>
    <w:rsid w:val="00A017C7"/>
    <w:rsid w:val="00A530DC"/>
    <w:rsid w:val="00A80E50"/>
    <w:rsid w:val="00A83DCD"/>
    <w:rsid w:val="00AB59C9"/>
    <w:rsid w:val="00BD13B8"/>
    <w:rsid w:val="00BE59D5"/>
    <w:rsid w:val="00C13BFD"/>
    <w:rsid w:val="00C144EA"/>
    <w:rsid w:val="00CC0BDD"/>
    <w:rsid w:val="00D93EEF"/>
    <w:rsid w:val="00D95289"/>
    <w:rsid w:val="00DA78F3"/>
    <w:rsid w:val="00DD35AD"/>
    <w:rsid w:val="00E47ADB"/>
    <w:rsid w:val="00EE4BD4"/>
    <w:rsid w:val="00F16CCB"/>
    <w:rsid w:val="00F3565B"/>
    <w:rsid w:val="00F44660"/>
    <w:rsid w:val="00F6384C"/>
    <w:rsid w:val="00FB13F6"/>
    <w:rsid w:val="00FC092C"/>
    <w:rsid w:val="00FC1466"/>
    <w:rsid w:val="00FC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Хомутинников Николай Анатольевич</cp:lastModifiedBy>
  <cp:revision>2</cp:revision>
  <cp:lastPrinted>2019-02-04T07:10:00Z</cp:lastPrinted>
  <dcterms:created xsi:type="dcterms:W3CDTF">2019-02-15T06:36:00Z</dcterms:created>
  <dcterms:modified xsi:type="dcterms:W3CDTF">2019-02-15T06:36:00Z</dcterms:modified>
</cp:coreProperties>
</file>